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5F" w:rsidRPr="00612700" w:rsidRDefault="0025565F" w:rsidP="0025565F">
      <w:pPr>
        <w:jc w:val="both"/>
        <w:rPr>
          <w:b/>
          <w:sz w:val="32"/>
          <w:szCs w:val="32"/>
        </w:rPr>
      </w:pPr>
      <w:r w:rsidRPr="00612700">
        <w:rPr>
          <w:b/>
          <w:sz w:val="32"/>
          <w:szCs w:val="32"/>
        </w:rPr>
        <w:t xml:space="preserve">HOSPIC ve </w:t>
      </w:r>
      <w:proofErr w:type="spellStart"/>
      <w:r w:rsidRPr="00612700">
        <w:rPr>
          <w:b/>
          <w:sz w:val="32"/>
          <w:szCs w:val="32"/>
        </w:rPr>
        <w:t>Frýdku</w:t>
      </w:r>
      <w:proofErr w:type="spellEnd"/>
      <w:r w:rsidRPr="00612700">
        <w:rPr>
          <w:b/>
          <w:sz w:val="32"/>
          <w:szCs w:val="32"/>
        </w:rPr>
        <w:t>-Místku informuje………………….</w:t>
      </w:r>
    </w:p>
    <w:p w:rsidR="0025565F" w:rsidRDefault="0025565F" w:rsidP="0025565F">
      <w:pPr>
        <w:jc w:val="both"/>
        <w:rPr>
          <w:sz w:val="22"/>
          <w:szCs w:val="22"/>
        </w:rPr>
      </w:pPr>
    </w:p>
    <w:p w:rsidR="0025565F" w:rsidRDefault="0025565F" w:rsidP="0025565F">
      <w:pPr>
        <w:jc w:val="both"/>
        <w:rPr>
          <w:sz w:val="22"/>
          <w:szCs w:val="22"/>
        </w:rPr>
      </w:pPr>
    </w:p>
    <w:p w:rsidR="0025565F" w:rsidRPr="00FF3C58" w:rsidRDefault="0025565F" w:rsidP="0025565F">
      <w:pPr>
        <w:jc w:val="both"/>
        <w:rPr>
          <w:rStyle w:val="Siln"/>
          <w:b w:val="0"/>
          <w:bCs w:val="0"/>
          <w:sz w:val="22"/>
          <w:szCs w:val="22"/>
        </w:rPr>
      </w:pPr>
      <w:r w:rsidRPr="00FF3C58">
        <w:rPr>
          <w:sz w:val="22"/>
          <w:szCs w:val="22"/>
        </w:rPr>
        <w:t xml:space="preserve">Budova Hospice ve Frýdku – Místku, v ulici I. J. </w:t>
      </w:r>
      <w:proofErr w:type="spellStart"/>
      <w:r w:rsidRPr="00FF3C58">
        <w:rPr>
          <w:sz w:val="22"/>
          <w:szCs w:val="22"/>
        </w:rPr>
        <w:t>Pešiny</w:t>
      </w:r>
      <w:proofErr w:type="spellEnd"/>
      <w:r w:rsidRPr="00FF3C58">
        <w:rPr>
          <w:sz w:val="22"/>
          <w:szCs w:val="22"/>
        </w:rPr>
        <w:t xml:space="preserve"> 3640, stojí v klidné </w:t>
      </w:r>
      <w:r>
        <w:rPr>
          <w:sz w:val="22"/>
          <w:szCs w:val="22"/>
        </w:rPr>
        <w:t xml:space="preserve">části města za nemocnicí již třetím rokem a poskytuje </w:t>
      </w:r>
      <w:r w:rsidRPr="00FF3C58">
        <w:rPr>
          <w:sz w:val="22"/>
          <w:szCs w:val="22"/>
        </w:rPr>
        <w:t xml:space="preserve">tzv. </w:t>
      </w:r>
      <w:r w:rsidRPr="00FF3C58">
        <w:rPr>
          <w:rStyle w:val="Siln"/>
          <w:sz w:val="22"/>
          <w:szCs w:val="22"/>
        </w:rPr>
        <w:t>paliativní péči</w:t>
      </w:r>
      <w:r w:rsidRPr="00FF3C58">
        <w:rPr>
          <w:sz w:val="22"/>
          <w:szCs w:val="22"/>
        </w:rPr>
        <w:t>, tedy péči zaměřenou zejména na úlevu od bolesti</w:t>
      </w:r>
      <w:r>
        <w:rPr>
          <w:sz w:val="22"/>
          <w:szCs w:val="22"/>
        </w:rPr>
        <w:t>, dušnosti, nevolnosti</w:t>
      </w:r>
      <w:r w:rsidRPr="00FF3C58">
        <w:rPr>
          <w:sz w:val="22"/>
          <w:szCs w:val="22"/>
        </w:rPr>
        <w:t xml:space="preserve"> a jiných příznaků, které vážná postupující nemoc přináší, na rozdíl od standardní lékařské péče v nemocnici, která je zaměřená na léčbu nemoci. Hospic je určen pro terminálně nemocné, tedy nevyléčitelně nemocné pacienty na konci života. Neslibuje uzdravení, ale také nebere naději, neslibuje vyléčení, ale slibuje léčitelnost.</w:t>
      </w:r>
      <w:r w:rsidRPr="00FF3C58">
        <w:rPr>
          <w:rStyle w:val="Siln"/>
          <w:sz w:val="22"/>
          <w:szCs w:val="22"/>
        </w:rPr>
        <w:t xml:space="preserve"> </w:t>
      </w:r>
      <w:r>
        <w:rPr>
          <w:rStyle w:val="Siln"/>
          <w:sz w:val="22"/>
          <w:szCs w:val="22"/>
        </w:rPr>
        <w:t>Pro pobyt v hospici se může nemocný rozhodnout sám, nepotřebuje rozhodnutí lékaře, a to ani v případě, že je hospitalizován v nemocnici, potřebuje pouze jeho vyjádření ke zdravotnímu stavu.</w:t>
      </w:r>
    </w:p>
    <w:p w:rsidR="0025565F" w:rsidRPr="00B356A0" w:rsidRDefault="0025565F" w:rsidP="0025565F">
      <w:pPr>
        <w:pStyle w:val="Normlnweb"/>
        <w:jc w:val="both"/>
        <w:rPr>
          <w:b/>
          <w:sz w:val="22"/>
          <w:szCs w:val="22"/>
        </w:rPr>
      </w:pPr>
      <w:r w:rsidRPr="00B356A0">
        <w:rPr>
          <w:rStyle w:val="Siln"/>
          <w:sz w:val="22"/>
          <w:szCs w:val="22"/>
        </w:rPr>
        <w:t>V Hospici je kladen důraz na kvalitu</w:t>
      </w:r>
      <w:r w:rsidRPr="00B356A0">
        <w:rPr>
          <w:b/>
          <w:sz w:val="22"/>
          <w:szCs w:val="22"/>
        </w:rPr>
        <w:t xml:space="preserve"> života nemocného až do jeho posledních chvil. V hospicové péči doprovázíme i příbuzné nemocného, kteří přestože trpí současně s ním, hrají nezastupitelnou roli v péči o svého blízkého.</w:t>
      </w:r>
    </w:p>
    <w:p w:rsidR="0025565F" w:rsidRPr="00FF3C58" w:rsidRDefault="0025565F" w:rsidP="0025565F">
      <w:pPr>
        <w:pStyle w:val="Normlnweb"/>
        <w:jc w:val="both"/>
        <w:rPr>
          <w:b/>
          <w:bCs/>
          <w:sz w:val="22"/>
          <w:szCs w:val="22"/>
        </w:rPr>
      </w:pPr>
      <w:r w:rsidRPr="00FF3C58">
        <w:rPr>
          <w:sz w:val="22"/>
          <w:szCs w:val="22"/>
        </w:rPr>
        <w:t xml:space="preserve">V Hospici je o pacienta postaráno nejen o jeho fyzickou stránku, ale i o psychickou, což je přístup, který obyčejně v nemocnicích chybí. Proto jsou součástí profesionálního týmu lékaři, sociální pracovníci, psycholog, duchovní, aj., kteří se vzájemně doplňují. </w:t>
      </w:r>
      <w:r w:rsidRPr="00FF3C58">
        <w:rPr>
          <w:rStyle w:val="Siln"/>
          <w:sz w:val="22"/>
          <w:szCs w:val="22"/>
        </w:rPr>
        <w:t>Filozofie hospice</w:t>
      </w:r>
      <w:r w:rsidRPr="00FF3C58">
        <w:rPr>
          <w:sz w:val="22"/>
          <w:szCs w:val="22"/>
        </w:rPr>
        <w:t xml:space="preserve"> vyžaduje hluboce lidský a současně profes</w:t>
      </w:r>
      <w:r>
        <w:rPr>
          <w:sz w:val="22"/>
          <w:szCs w:val="22"/>
        </w:rPr>
        <w:t>ionální přístup všech, včetně</w:t>
      </w:r>
      <w:r w:rsidRPr="00FF3C58">
        <w:rPr>
          <w:sz w:val="22"/>
          <w:szCs w:val="22"/>
        </w:rPr>
        <w:t xml:space="preserve"> dobrovolníků, kteří jsou pro mnohé pacienty s nedostatečným rodinným zázemím tím nejbližším člověkem v jeho posledních chvílích života.</w:t>
      </w:r>
    </w:p>
    <w:p w:rsidR="0025565F" w:rsidRPr="00FF3C58" w:rsidRDefault="0025565F" w:rsidP="0025565F">
      <w:pPr>
        <w:suppressAutoHyphens w:val="0"/>
        <w:spacing w:before="100" w:beforeAutospacing="1" w:after="100" w:afterAutospacing="1"/>
        <w:jc w:val="both"/>
        <w:rPr>
          <w:sz w:val="22"/>
          <w:szCs w:val="22"/>
        </w:rPr>
      </w:pPr>
      <w:r w:rsidRPr="0003775B">
        <w:rPr>
          <w:b/>
          <w:sz w:val="22"/>
          <w:szCs w:val="22"/>
        </w:rPr>
        <w:t>Frýdecko – Místecký Hospic nabízí mimo 30 hospicových lůžek a 24 přistýlek pro rodinné příslušníky i 13 lůžek pro sociálně – zdravotní a odlehčovací služby.</w:t>
      </w:r>
      <w:r w:rsidRPr="00FF3C58">
        <w:rPr>
          <w:sz w:val="22"/>
          <w:szCs w:val="22"/>
        </w:rPr>
        <w:t xml:space="preserve"> Posláním odlehčovací služby je poskytnout podporu a pomoc pečujícím osobám se zajištěním dočasné péče o jejich blízkého v případě, kdy potřebují čas ke svému odpočinku, dovolené a regeneraci sil, popř. tehdy, nejsou-li samy schopny zajistit náročnou péči o svého blízkého do té doby, než pro ně zajistí vhodné zařízení s možností dlouhodobého pobytu. Zdravotně sociální služba pak zajišťuje </w:t>
      </w:r>
      <w:r w:rsidRPr="00FF3C58">
        <w:rPr>
          <w:sz w:val="22"/>
          <w:szCs w:val="22"/>
          <w:lang w:eastAsia="cs-CZ"/>
        </w:rPr>
        <w:t>péči napomáhající k zajištění maximální možné fyzické a psychické soběstačnosti lidem, kteří pro trvalé nebo dlouhodobé změny svého zdravotního stavu vyžadují péči po dobu, než jim bude zabezpečena v jejich domácím prostředí nebo v pobytových zařízeních sociálních služeb.</w:t>
      </w:r>
    </w:p>
    <w:p w:rsidR="0025565F" w:rsidRDefault="0025565F" w:rsidP="0025565F">
      <w:pPr>
        <w:pStyle w:val="Normlnweb"/>
        <w:jc w:val="both"/>
        <w:rPr>
          <w:b/>
          <w:sz w:val="22"/>
          <w:szCs w:val="22"/>
        </w:rPr>
      </w:pPr>
      <w:r w:rsidRPr="00FF3C58">
        <w:rPr>
          <w:sz w:val="22"/>
          <w:szCs w:val="22"/>
        </w:rPr>
        <w:t xml:space="preserve">Všem </w:t>
      </w:r>
      <w:r>
        <w:rPr>
          <w:sz w:val="22"/>
          <w:szCs w:val="22"/>
        </w:rPr>
        <w:t>n</w:t>
      </w:r>
      <w:r w:rsidRPr="00FF3C58">
        <w:rPr>
          <w:sz w:val="22"/>
          <w:szCs w:val="22"/>
        </w:rPr>
        <w:t>ašim hospicovým pacientům i uživatelům odlehčovacích a zdravotně sociálních služeb se snažíme pobyt v našem zařízení co nejvíce zpříjemnit. Klub Duha vedený pracovnicí volnočasových aktivit má ve svém programu každodenní nabídku aktivního využití volného času – trénink paměti muzikoterapii, kroužek stolních her, skupinové cvičení a mnoho dalších aktivit</w:t>
      </w:r>
      <w:r>
        <w:rPr>
          <w:sz w:val="22"/>
          <w:szCs w:val="22"/>
        </w:rPr>
        <w:t xml:space="preserve">. </w:t>
      </w:r>
      <w:r w:rsidRPr="00B356A0">
        <w:rPr>
          <w:b/>
          <w:sz w:val="22"/>
          <w:szCs w:val="22"/>
        </w:rPr>
        <w:t>Hospic by neměl být vnímán jako dům smutku, ale místem naděje a nabídnutí pomocné ruky pro nemocné i jejich blízké a hledání potěšení ze života, který zbývá.</w:t>
      </w:r>
    </w:p>
    <w:p w:rsidR="0025565F" w:rsidRDefault="0025565F" w:rsidP="0025565F">
      <w:r>
        <w:t xml:space="preserve"> Pro první informace doporučujeme zájemcům o naše služby navštívit naše webové stránky </w:t>
      </w:r>
      <w:hyperlink r:id="rId8" w:history="1">
        <w:r w:rsidRPr="000B0734">
          <w:rPr>
            <w:rStyle w:val="Hypertextovodkaz"/>
            <w:b/>
          </w:rPr>
          <w:t>www.hospicfm.cz</w:t>
        </w:r>
      </w:hyperlink>
      <w:r w:rsidRPr="000B0734">
        <w:rPr>
          <w:b/>
        </w:rPr>
        <w:t>,</w:t>
      </w:r>
      <w:r>
        <w:t xml:space="preserve"> dále pak volat na </w:t>
      </w:r>
      <w:r w:rsidRPr="008B46BF">
        <w:rPr>
          <w:b/>
        </w:rPr>
        <w:t>tel. čísla 595 538 111, 777784717, 777784719.</w:t>
      </w:r>
    </w:p>
    <w:p w:rsidR="0025565F" w:rsidRPr="000B0734" w:rsidRDefault="0025565F" w:rsidP="0025565F">
      <w:pPr>
        <w:rPr>
          <w:b/>
        </w:rPr>
      </w:pPr>
      <w:r>
        <w:t xml:space="preserve">Na uvedených webových stránkách a telefonních číslech získají zájemci základní informace o všech poskytovaných službách. Pro podrobnější informace spojené s prohlídkou zařízení nabízíme </w:t>
      </w:r>
      <w:r w:rsidRPr="000B0734">
        <w:rPr>
          <w:b/>
        </w:rPr>
        <w:t>osobní kontakt v době pondělí –</w:t>
      </w:r>
      <w:r>
        <w:rPr>
          <w:b/>
        </w:rPr>
        <w:t xml:space="preserve"> </w:t>
      </w:r>
      <w:r w:rsidRPr="000B0734">
        <w:rPr>
          <w:b/>
        </w:rPr>
        <w:t>pátek od 8 – 14 hod., po domluvě i v jinou dobu.</w:t>
      </w:r>
    </w:p>
    <w:p w:rsidR="00A22BB4" w:rsidRPr="008366DB" w:rsidRDefault="00A22BB4" w:rsidP="00B07C71"/>
    <w:sectPr w:rsidR="00A22BB4" w:rsidRPr="008366DB" w:rsidSect="002839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86" w:right="1418" w:bottom="1418" w:left="1418" w:header="90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79F" w:rsidRDefault="0009779F" w:rsidP="009525F4">
      <w:r>
        <w:separator/>
      </w:r>
    </w:p>
  </w:endnote>
  <w:endnote w:type="continuationSeparator" w:id="0">
    <w:p w:rsidR="0009779F" w:rsidRDefault="0009779F" w:rsidP="00952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C52" w:rsidRDefault="00466C5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C52" w:rsidRDefault="00466C5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C52" w:rsidRDefault="00466C5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79F" w:rsidRDefault="0009779F" w:rsidP="009525F4">
      <w:r>
        <w:separator/>
      </w:r>
    </w:p>
  </w:footnote>
  <w:footnote w:type="continuationSeparator" w:id="0">
    <w:p w:rsidR="0009779F" w:rsidRDefault="0009779F" w:rsidP="00952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C52" w:rsidRDefault="00466C5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5F4" w:rsidRPr="00BF3FB2" w:rsidRDefault="0028391E" w:rsidP="00BF3FB2">
    <w:pPr>
      <w:tabs>
        <w:tab w:val="right" w:pos="9072"/>
      </w:tabs>
      <w:rPr>
        <w:sz w:val="20"/>
        <w:szCs w:val="20"/>
        <w:u w:val="single"/>
      </w:rPr>
    </w:pPr>
    <w:r w:rsidRPr="00BF3FB2">
      <w:rPr>
        <w:sz w:val="20"/>
        <w:szCs w:val="20"/>
        <w:u w:val="single"/>
      </w:rPr>
      <w:t xml:space="preserve">HOSPIC </w:t>
    </w:r>
    <w:proofErr w:type="spellStart"/>
    <w:r w:rsidRPr="00BF3FB2">
      <w:rPr>
        <w:sz w:val="20"/>
        <w:szCs w:val="20"/>
        <w:u w:val="single"/>
      </w:rPr>
      <w:t>Frýdek</w:t>
    </w:r>
    <w:proofErr w:type="spellEnd"/>
    <w:r w:rsidRPr="00BF3FB2">
      <w:rPr>
        <w:sz w:val="20"/>
        <w:szCs w:val="20"/>
        <w:u w:val="single"/>
      </w:rPr>
      <w:t xml:space="preserve">-Místek, </w:t>
    </w:r>
    <w:proofErr w:type="spellStart"/>
    <w:proofErr w:type="gramStart"/>
    <w:r w:rsidRPr="00BF3FB2">
      <w:rPr>
        <w:sz w:val="20"/>
        <w:szCs w:val="20"/>
        <w:u w:val="single"/>
      </w:rPr>
      <w:t>p.o</w:t>
    </w:r>
    <w:proofErr w:type="spellEnd"/>
    <w:r w:rsidRPr="00BF3FB2">
      <w:rPr>
        <w:sz w:val="20"/>
        <w:szCs w:val="20"/>
        <w:u w:val="single"/>
      </w:rPr>
      <w:t>.</w:t>
    </w:r>
    <w:proofErr w:type="gramEnd"/>
    <w:r w:rsidRPr="00BF3FB2">
      <w:rPr>
        <w:sz w:val="20"/>
        <w:szCs w:val="20"/>
        <w:u w:val="single"/>
      </w:rPr>
      <w:t xml:space="preserve">, I. J. </w:t>
    </w:r>
    <w:proofErr w:type="spellStart"/>
    <w:r w:rsidRPr="00BF3FB2">
      <w:rPr>
        <w:sz w:val="20"/>
        <w:szCs w:val="20"/>
        <w:u w:val="single"/>
      </w:rPr>
      <w:t>Pešiny</w:t>
    </w:r>
    <w:proofErr w:type="spellEnd"/>
    <w:r w:rsidRPr="00BF3FB2">
      <w:rPr>
        <w:sz w:val="20"/>
        <w:szCs w:val="20"/>
        <w:u w:val="single"/>
      </w:rPr>
      <w:t xml:space="preserve"> 3640, 738 01  </w:t>
    </w:r>
    <w:proofErr w:type="spellStart"/>
    <w:r w:rsidRPr="00BF3FB2">
      <w:rPr>
        <w:sz w:val="20"/>
        <w:szCs w:val="20"/>
        <w:u w:val="single"/>
      </w:rPr>
      <w:t>Frýdek</w:t>
    </w:r>
    <w:proofErr w:type="spellEnd"/>
    <w:r w:rsidRPr="00BF3FB2">
      <w:rPr>
        <w:sz w:val="20"/>
        <w:szCs w:val="20"/>
        <w:u w:val="single"/>
      </w:rPr>
      <w:t>-Místek</w:t>
    </w:r>
    <w:r w:rsidRPr="00BF3FB2">
      <w:rPr>
        <w:sz w:val="20"/>
        <w:szCs w:val="20"/>
        <w:u w:val="single"/>
      </w:rPr>
      <w:tab/>
      <w:t xml:space="preserve">stránka </w:t>
    </w:r>
    <w:r w:rsidR="00902BBB" w:rsidRPr="00BF3FB2">
      <w:rPr>
        <w:sz w:val="20"/>
        <w:szCs w:val="20"/>
        <w:u w:val="single"/>
      </w:rPr>
      <w:fldChar w:fldCharType="begin"/>
    </w:r>
    <w:r w:rsidRPr="00BF3FB2">
      <w:rPr>
        <w:sz w:val="20"/>
        <w:szCs w:val="20"/>
        <w:u w:val="single"/>
      </w:rPr>
      <w:instrText>PAGE  \* Arabic  \* MERGEFORMAT</w:instrText>
    </w:r>
    <w:r w:rsidR="00902BBB" w:rsidRPr="00BF3FB2">
      <w:rPr>
        <w:sz w:val="20"/>
        <w:szCs w:val="20"/>
        <w:u w:val="single"/>
      </w:rPr>
      <w:fldChar w:fldCharType="separate"/>
    </w:r>
    <w:r w:rsidR="00B07C71">
      <w:rPr>
        <w:noProof/>
        <w:sz w:val="20"/>
        <w:szCs w:val="20"/>
        <w:u w:val="single"/>
      </w:rPr>
      <w:t>2</w:t>
    </w:r>
    <w:r w:rsidR="00902BBB" w:rsidRPr="00BF3FB2">
      <w:rPr>
        <w:sz w:val="20"/>
        <w:szCs w:val="20"/>
        <w:u w:val="single"/>
      </w:rPr>
      <w:fldChar w:fldCharType="end"/>
    </w:r>
    <w:r w:rsidRPr="00BF3FB2">
      <w:rPr>
        <w:sz w:val="20"/>
        <w:szCs w:val="20"/>
        <w:u w:val="single"/>
      </w:rPr>
      <w:t xml:space="preserve"> z </w:t>
    </w:r>
    <w:fldSimple w:instr="NUMPAGES  \* Arabic  \* MERGEFORMAT">
      <w:r w:rsidR="00466C52" w:rsidRPr="00466C52">
        <w:rPr>
          <w:noProof/>
          <w:sz w:val="20"/>
          <w:szCs w:val="20"/>
          <w:u w:val="single"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91E" w:rsidRPr="0028391E" w:rsidRDefault="00902BBB" w:rsidP="0028391E">
    <w:pPr>
      <w:pStyle w:val="Zhlav"/>
      <w:spacing w:after="360"/>
      <w:rPr>
        <w:b/>
        <w:i/>
      </w:rPr>
    </w:pPr>
    <w:r>
      <w:rPr>
        <w:b/>
        <w:i/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51.15pt;margin-top:35.45pt;width:304.7pt;height:33.5pt;z-index:251660288" filled="f" stroked="f">
          <v:textbox style="mso-next-textbox:#_x0000_s2057">
            <w:txbxContent>
              <w:p w:rsidR="0028391E" w:rsidRPr="00AF28C4" w:rsidRDefault="0028391E" w:rsidP="0028391E">
                <w:pPr>
                  <w:jc w:val="right"/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8391E">
      <w:rPr>
        <w:b/>
        <w:i/>
        <w:noProof/>
        <w:lang w:eastAsia="cs-CZ"/>
      </w:rPr>
      <w:drawing>
        <wp:inline distT="0" distB="0" distL="0" distR="0">
          <wp:extent cx="1847088" cy="737616"/>
          <wp:effectExtent l="19050" t="0" r="762" b="0"/>
          <wp:docPr id="1" name="Obrázek 4" descr="logo_hosp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sp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7088" cy="737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711B"/>
    <w:multiLevelType w:val="hybridMultilevel"/>
    <w:tmpl w:val="C7A6B4D4"/>
    <w:lvl w:ilvl="0" w:tplc="16980E5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95E01"/>
    <w:multiLevelType w:val="hybridMultilevel"/>
    <w:tmpl w:val="3F46BB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798B"/>
    <w:rsid w:val="00071914"/>
    <w:rsid w:val="00083B73"/>
    <w:rsid w:val="0009779F"/>
    <w:rsid w:val="000E4AF5"/>
    <w:rsid w:val="00110F29"/>
    <w:rsid w:val="001458B0"/>
    <w:rsid w:val="00184D50"/>
    <w:rsid w:val="0025565F"/>
    <w:rsid w:val="0028391E"/>
    <w:rsid w:val="002F2DF6"/>
    <w:rsid w:val="00326EEB"/>
    <w:rsid w:val="003714E1"/>
    <w:rsid w:val="00466C52"/>
    <w:rsid w:val="00512392"/>
    <w:rsid w:val="0056367C"/>
    <w:rsid w:val="00684703"/>
    <w:rsid w:val="00741ECA"/>
    <w:rsid w:val="0080798B"/>
    <w:rsid w:val="008153DF"/>
    <w:rsid w:val="00817E6E"/>
    <w:rsid w:val="008366DB"/>
    <w:rsid w:val="00844622"/>
    <w:rsid w:val="008A4304"/>
    <w:rsid w:val="008E7F51"/>
    <w:rsid w:val="00902BBB"/>
    <w:rsid w:val="009412DF"/>
    <w:rsid w:val="009525F4"/>
    <w:rsid w:val="009B61CD"/>
    <w:rsid w:val="009D2FF9"/>
    <w:rsid w:val="00A22BB4"/>
    <w:rsid w:val="00AC04A1"/>
    <w:rsid w:val="00AF28C4"/>
    <w:rsid w:val="00B07C71"/>
    <w:rsid w:val="00BA3866"/>
    <w:rsid w:val="00BD0A2C"/>
    <w:rsid w:val="00BF3FB2"/>
    <w:rsid w:val="00BF42B2"/>
    <w:rsid w:val="00C053BB"/>
    <w:rsid w:val="00C35F83"/>
    <w:rsid w:val="00C954A9"/>
    <w:rsid w:val="00CF66D8"/>
    <w:rsid w:val="00DB70A3"/>
    <w:rsid w:val="00ED1EA4"/>
    <w:rsid w:val="00F56D32"/>
    <w:rsid w:val="00F96314"/>
    <w:rsid w:val="00FB170F"/>
    <w:rsid w:val="00FF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6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25F4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25F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525F4"/>
  </w:style>
  <w:style w:type="paragraph" w:styleId="Zpat">
    <w:name w:val="footer"/>
    <w:basedOn w:val="Normln"/>
    <w:link w:val="ZpatChar"/>
    <w:uiPriority w:val="99"/>
    <w:semiHidden/>
    <w:unhideWhenUsed/>
    <w:rsid w:val="009525F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9525F4"/>
  </w:style>
  <w:style w:type="paragraph" w:styleId="Zkladntext">
    <w:name w:val="Body Text"/>
    <w:basedOn w:val="Normln"/>
    <w:link w:val="ZkladntextChar"/>
    <w:rsid w:val="002F2DF6"/>
    <w:pPr>
      <w:suppressAutoHyphens w:val="0"/>
    </w:pPr>
    <w:rPr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F2D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F68E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25565F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uiPriority w:val="22"/>
    <w:qFormat/>
    <w:rsid w:val="0025565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556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picfm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352;ablony\HLAVI&#268;KOV&#221;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39108-4E0B-42C9-8362-C20698C0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3</TotalTime>
  <Pages>1</Pages>
  <Words>479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h.adamusova</dc:creator>
  <cp:lastModifiedBy>h.adamusova</cp:lastModifiedBy>
  <cp:revision>2</cp:revision>
  <cp:lastPrinted>2012-01-13T12:54:00Z</cp:lastPrinted>
  <dcterms:created xsi:type="dcterms:W3CDTF">2013-07-16T13:26:00Z</dcterms:created>
  <dcterms:modified xsi:type="dcterms:W3CDTF">2013-07-16T13:30:00Z</dcterms:modified>
</cp:coreProperties>
</file>