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A" w:rsidRPr="000252CB" w:rsidRDefault="001F507A" w:rsidP="0058315D">
      <w:pPr>
        <w:pStyle w:val="NormalnyWeb"/>
        <w:shd w:val="clear" w:color="auto" w:fill="F1F5F5"/>
        <w:spacing w:before="0" w:beforeAutospacing="0" w:after="225" w:afterAutospacing="0" w:line="332" w:lineRule="atLeast"/>
        <w:jc w:val="center"/>
        <w:rPr>
          <w:rFonts w:ascii="Helvetica" w:hAnsi="Helvetica" w:cs="Helvetica"/>
          <w:color w:val="323232"/>
          <w:sz w:val="20"/>
          <w:szCs w:val="20"/>
          <w:lang w:val="cs-CZ"/>
        </w:rPr>
      </w:pPr>
      <w:r w:rsidRPr="000252CB">
        <w:rPr>
          <w:rFonts w:ascii="Helvetica" w:hAnsi="Helvetica" w:cs="Helvetica"/>
          <w:color w:val="323232"/>
          <w:sz w:val="20"/>
          <w:szCs w:val="20"/>
          <w:lang w:val="cs-CZ"/>
        </w:rPr>
        <w:t>listopad</w:t>
      </w:r>
    </w:p>
    <w:p w:rsidR="001F507A" w:rsidRDefault="001F507A" w:rsidP="0073696C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color w:val="323232"/>
          <w:sz w:val="20"/>
          <w:szCs w:val="20"/>
        </w:rPr>
      </w:pPr>
    </w:p>
    <w:p w:rsidR="001F507A" w:rsidRPr="000252CB" w:rsidRDefault="001F507A" w:rsidP="00237C66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color w:val="323232"/>
          <w:sz w:val="20"/>
          <w:szCs w:val="20"/>
          <w:lang w:val="cs-CZ"/>
        </w:rPr>
      </w:pPr>
      <w:r w:rsidRPr="000252CB">
        <w:rPr>
          <w:rFonts w:ascii="Helvetica" w:hAnsi="Helvetica" w:cs="Helvetica"/>
          <w:color w:val="323232"/>
          <w:sz w:val="20"/>
          <w:szCs w:val="20"/>
          <w:lang w:val="cs-CZ"/>
        </w:rPr>
        <w:t>Probíhá realizace „Pohraničních domovin“</w:t>
      </w:r>
    </w:p>
    <w:p w:rsidR="001F507A" w:rsidRDefault="001F507A" w:rsidP="0073696C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color w:val="323232"/>
          <w:sz w:val="20"/>
          <w:szCs w:val="20"/>
        </w:rPr>
      </w:pPr>
    </w:p>
    <w:p w:rsidR="001F507A" w:rsidRPr="000252CB" w:rsidRDefault="001F507A" w:rsidP="000162F9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color w:val="323232"/>
          <w:sz w:val="20"/>
          <w:szCs w:val="20"/>
          <w:lang w:val="cs-CZ"/>
        </w:rPr>
      </w:pPr>
      <w:r w:rsidRPr="000252CB">
        <w:rPr>
          <w:rFonts w:ascii="Helvetica" w:hAnsi="Helvetica" w:cs="Helvetica"/>
          <w:color w:val="323232"/>
          <w:sz w:val="20"/>
          <w:szCs w:val="20"/>
          <w:lang w:val="cs-CZ"/>
        </w:rPr>
        <w:t>Regionální kroje, ozdoby a výroba papírových květin – to jsou oblasti, jimž se věnovala pozornost během hodin organizovaných v rámci projektu „Pohraniční domoviny – etnologické vzdělávání dětí a mládeže z obcí Rajcza a Raškovice“.</w:t>
      </w:r>
    </w:p>
    <w:p w:rsidR="001F507A" w:rsidRPr="000252CB" w:rsidRDefault="001F507A" w:rsidP="000162F9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sz w:val="20"/>
          <w:szCs w:val="20"/>
          <w:lang w:val="cs-CZ"/>
        </w:rPr>
      </w:pPr>
      <w:r>
        <w:rPr>
          <w:rFonts w:ascii="Helvetica" w:hAnsi="Helvetica" w:cs="Helvetica"/>
          <w:color w:val="323232"/>
          <w:sz w:val="20"/>
          <w:szCs w:val="20"/>
        </w:rPr>
        <w:t> </w:t>
      </w:r>
      <w:r w:rsidRPr="000252CB">
        <w:rPr>
          <w:rFonts w:ascii="Helvetica" w:hAnsi="Helvetica" w:cs="Helvetica"/>
          <w:color w:val="323232"/>
          <w:sz w:val="20"/>
          <w:szCs w:val="20"/>
          <w:lang w:val="cs-CZ"/>
        </w:rPr>
        <w:t>Projekt je realizován obcí Rajcza společně s českou obcí Raškovice. Hodiny se konaly v Integrované škole v Rajczi. Zde se české a polské děti účastnily hodin, během niž se seznamovaly s designem, funkčností a estetikou typických regionálních krojů z okolí Živce. Navíc byla příležitost zúčastnit se dílen vánočních ozdob a vytvořit si samostatně květiny z krepového papíru.</w:t>
      </w:r>
    </w:p>
    <w:p w:rsidR="001F507A" w:rsidRPr="000252CB" w:rsidRDefault="001F507A" w:rsidP="000162F9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sz w:val="20"/>
          <w:szCs w:val="20"/>
          <w:lang w:val="cs-CZ"/>
        </w:rPr>
      </w:pPr>
      <w:r w:rsidRPr="000252CB">
        <w:rPr>
          <w:rFonts w:ascii="Helvetica" w:hAnsi="Helvetica" w:cs="Helvetica"/>
          <w:color w:val="323232"/>
          <w:sz w:val="20"/>
          <w:szCs w:val="20"/>
          <w:lang w:val="cs-CZ"/>
        </w:rPr>
        <w:t>Projektu se účastní děti rozdělené na věkové skupiny 7-9 a 9-12 let. Stojí za to připomenout, že hlavním cílem projektu je budovat regionální totožnost dětí žijících na příhraničním území Polska a Česka.</w:t>
      </w:r>
    </w:p>
    <w:p w:rsidR="001F507A" w:rsidRPr="000252CB" w:rsidRDefault="001F507A" w:rsidP="000162F9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sz w:val="20"/>
          <w:szCs w:val="20"/>
          <w:lang w:val="cs-CZ"/>
        </w:rPr>
      </w:pPr>
      <w:r w:rsidRPr="000252CB">
        <w:rPr>
          <w:rFonts w:ascii="Helvetica" w:hAnsi="Helvetica" w:cs="Helvetica"/>
          <w:color w:val="323232"/>
          <w:sz w:val="20"/>
          <w:szCs w:val="20"/>
          <w:lang w:val="cs-CZ"/>
        </w:rPr>
        <w:t>Projekt bude probíhat do konce ledna 2015. V jeho rámci se předpokládají ještě mj. exkurse do etnografických muzeí v Živci, Milówce a Ślemieni. Kromě toho se budou konat terénní hodiny na téma prezentace lokálních památek. Plánují se také soutěže a kvízy s cenami.</w:t>
      </w:r>
    </w:p>
    <w:p w:rsidR="001F507A" w:rsidRPr="000252CB" w:rsidRDefault="001F507A" w:rsidP="0058315D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color w:val="323232"/>
          <w:sz w:val="20"/>
          <w:szCs w:val="20"/>
          <w:lang w:val="cs-CZ"/>
        </w:rPr>
      </w:pPr>
      <w:r w:rsidRPr="000252CB">
        <w:rPr>
          <w:rFonts w:ascii="Helvetica" w:hAnsi="Helvetica" w:cs="Helvetica"/>
          <w:color w:val="323232"/>
          <w:sz w:val="20"/>
          <w:szCs w:val="20"/>
          <w:lang w:val="cs-CZ"/>
        </w:rPr>
        <w:t>Zajímavě vypadá program vystoupení dětí z Rajczi, které předvedou své vokální a taneční dovednosti před českým publikem v Raškovicích.</w:t>
      </w:r>
    </w:p>
    <w:p w:rsidR="001F507A" w:rsidRPr="000252CB" w:rsidRDefault="001F507A" w:rsidP="0058315D">
      <w:pPr>
        <w:pStyle w:val="NormalnyWeb"/>
        <w:shd w:val="clear" w:color="auto" w:fill="F1F5F5"/>
        <w:spacing w:before="0" w:beforeAutospacing="0" w:after="225" w:afterAutospacing="0" w:line="332" w:lineRule="atLeast"/>
        <w:jc w:val="both"/>
        <w:rPr>
          <w:rFonts w:ascii="Helvetica" w:hAnsi="Helvetica" w:cs="Helvetica"/>
          <w:color w:val="323232"/>
          <w:sz w:val="20"/>
          <w:szCs w:val="20"/>
          <w:lang w:val="cs-CZ"/>
        </w:rPr>
      </w:pPr>
      <w:r w:rsidRPr="000252CB">
        <w:rPr>
          <w:rFonts w:ascii="Helvetica" w:hAnsi="Helvetica" w:cs="Helvetica"/>
          <w:color w:val="323232"/>
          <w:sz w:val="20"/>
          <w:szCs w:val="20"/>
          <w:lang w:val="cs-CZ"/>
        </w:rPr>
        <w:t>S účastníky hodin se setkali starosta Rajczi Kazimierz Fujak a starosta Raškovic Jiří Blahuta.</w:t>
      </w:r>
    </w:p>
    <w:p w:rsidR="001F507A" w:rsidRDefault="001F507A"/>
    <w:p w:rsidR="001D236A" w:rsidRDefault="001D236A" w:rsidP="001D23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Pohraniční domoviny – etnologické vzdělávání dětí a mládeže z obcí Rajcza a Raškovice</w:t>
      </w:r>
    </w:p>
    <w:p w:rsidR="001D236A" w:rsidRDefault="001D236A" w:rsidP="001D2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Projekt je dotovaný z prostředků Evropského fondu regionálního rozvoje a státního rozpočtu v rámci Operačního programu Přeshraniční spolupráce Česká republika – Polská republika 2007-2013</w:t>
      </w:r>
    </w:p>
    <w:p w:rsidR="001F507A" w:rsidRPr="001D236A" w:rsidRDefault="001F507A">
      <w:pPr>
        <w:rPr>
          <w:lang w:val="cs-CZ"/>
        </w:rPr>
      </w:pPr>
      <w:bookmarkStart w:id="0" w:name="_GoBack"/>
      <w:bookmarkEnd w:id="0"/>
    </w:p>
    <w:sectPr w:rsidR="001F507A" w:rsidRPr="001D236A" w:rsidSect="0043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Book1" w:val="_MY_1_5_81krxÝâE_1_1_0_8_9_Í"/>
    <w:docVar w:name="MX_StoreTermBook" w:val="_MX_0_A_81krxeYu_7121"/>
    <w:docVar w:name="MX_StoreTransNo" w:val="1"/>
    <w:docVar w:name="MX_StoreTU_Unicode" w:val="1)Zajęcia odbywały się 2)w Zespole Szkół w Rajczy.Zajęcia odbywały się w Zespole Szkół v Rajczi.1)Zajęcia zaplanowano 2)w Zespole Szkół w Rajczy.Hodiny se konaly v Integrované škole v Rajczi."/>
  </w:docVars>
  <w:rsids>
    <w:rsidRoot w:val="0073696C"/>
    <w:rsid w:val="000162F9"/>
    <w:rsid w:val="000252CB"/>
    <w:rsid w:val="001D236A"/>
    <w:rsid w:val="001E4FD9"/>
    <w:rsid w:val="001F3BA9"/>
    <w:rsid w:val="001F507A"/>
    <w:rsid w:val="00237C66"/>
    <w:rsid w:val="003930A0"/>
    <w:rsid w:val="003F3929"/>
    <w:rsid w:val="0043741C"/>
    <w:rsid w:val="0058315D"/>
    <w:rsid w:val="007361E4"/>
    <w:rsid w:val="0073696C"/>
    <w:rsid w:val="00770D50"/>
    <w:rsid w:val="007E0037"/>
    <w:rsid w:val="00B001E7"/>
    <w:rsid w:val="00CA79EA"/>
    <w:rsid w:val="00D97DB0"/>
    <w:rsid w:val="00E618AC"/>
    <w:rsid w:val="00EA0009"/>
    <w:rsid w:val="00F432F4"/>
    <w:rsid w:val="00F54B5D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1C"/>
    <w:pPr>
      <w:spacing w:after="200" w:line="276" w:lineRule="auto"/>
    </w:pPr>
    <w:rPr>
      <w:rFonts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8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1EA"/>
    <w:rPr>
      <w:rFonts w:cs="Calibri"/>
      <w:lang w:val="pl-PL" w:eastAsia="en-US"/>
    </w:rPr>
  </w:style>
  <w:style w:type="paragraph" w:styleId="Stopka">
    <w:name w:val="footer"/>
    <w:basedOn w:val="Normalny"/>
    <w:link w:val="StopkaZnak"/>
    <w:uiPriority w:val="99"/>
    <w:rsid w:val="0058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1EA"/>
    <w:rPr>
      <w:rFonts w:cs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1C"/>
    <w:pPr>
      <w:spacing w:after="200" w:line="276" w:lineRule="auto"/>
    </w:pPr>
    <w:rPr>
      <w:rFonts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8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1EA"/>
    <w:rPr>
      <w:rFonts w:cs="Calibri"/>
      <w:lang w:val="pl-PL" w:eastAsia="en-US"/>
    </w:rPr>
  </w:style>
  <w:style w:type="paragraph" w:styleId="Stopka">
    <w:name w:val="footer"/>
    <w:basedOn w:val="Normalny"/>
    <w:link w:val="StopkaZnak"/>
    <w:uiPriority w:val="99"/>
    <w:rsid w:val="0058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1EA"/>
    <w:rPr>
      <w:rFonts w:cs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listopad</vt:lpstr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</dc:title>
  <dc:creator>a.miesiaczek</dc:creator>
  <cp:lastModifiedBy>a.miesiaczek</cp:lastModifiedBy>
  <cp:revision>3</cp:revision>
  <dcterms:created xsi:type="dcterms:W3CDTF">2014-12-30T13:45:00Z</dcterms:created>
  <dcterms:modified xsi:type="dcterms:W3CDTF">2015-02-23T07:59:00Z</dcterms:modified>
</cp:coreProperties>
</file>