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 w:rsidRPr="0077297B">
        <w:rPr>
          <w:b/>
          <w:caps/>
          <w:color w:val="833C0B" w:themeColor="accent2" w:themeShade="80"/>
          <w:sz w:val="52"/>
          <w:szCs w:val="52"/>
        </w:rPr>
        <w:t xml:space="preserve">naši Expozici a výstavu historických dokumentů </w:t>
      </w:r>
    </w:p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 w:rsidRPr="0077297B">
        <w:rPr>
          <w:b/>
          <w:caps/>
          <w:color w:val="833C0B" w:themeColor="accent2" w:themeShade="80"/>
          <w:sz w:val="52"/>
          <w:szCs w:val="52"/>
        </w:rPr>
        <w:t>a sbírkových předmětů</w:t>
      </w:r>
    </w:p>
    <w:p w:rsidR="0077297B" w:rsidRPr="0077297B" w:rsidRDefault="0077297B" w:rsidP="0077297B">
      <w:pPr>
        <w:spacing w:after="0"/>
        <w:jc w:val="center"/>
        <w:rPr>
          <w:b/>
          <w:caps/>
          <w:color w:val="833C0B" w:themeColor="accent2" w:themeShade="80"/>
          <w:sz w:val="52"/>
          <w:szCs w:val="52"/>
        </w:rPr>
      </w:pPr>
      <w:r w:rsidRPr="0077297B">
        <w:rPr>
          <w:b/>
          <w:caps/>
          <w:color w:val="833C0B" w:themeColor="accent2" w:themeShade="80"/>
          <w:sz w:val="52"/>
          <w:szCs w:val="52"/>
        </w:rPr>
        <w:t>s ukázkou tradičního bydlení a hospodaření</w:t>
      </w:r>
    </w:p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72"/>
          <w:szCs w:val="72"/>
        </w:rPr>
      </w:pPr>
    </w:p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16"/>
          <w:szCs w:val="16"/>
        </w:rPr>
      </w:pPr>
      <w:r w:rsidRPr="0077297B">
        <w:rPr>
          <w:b/>
          <w:caps/>
          <w:color w:val="833C0B" w:themeColor="accent2" w:themeShade="80"/>
          <w:sz w:val="72"/>
          <w:szCs w:val="72"/>
        </w:rPr>
        <w:t>„Abychom nezapomněli“</w:t>
      </w:r>
      <w:r w:rsidRPr="0077297B">
        <w:rPr>
          <w:b/>
          <w:caps/>
          <w:color w:val="833C0B" w:themeColor="accent2" w:themeShade="80"/>
          <w:sz w:val="16"/>
          <w:szCs w:val="16"/>
        </w:rPr>
        <w:t xml:space="preserve">  </w:t>
      </w:r>
    </w:p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16"/>
          <w:szCs w:val="16"/>
        </w:rPr>
      </w:pPr>
    </w:p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 w:rsidRPr="0077297B">
        <w:rPr>
          <w:b/>
          <w:caps/>
          <w:color w:val="833C0B" w:themeColor="accent2" w:themeShade="80"/>
          <w:sz w:val="52"/>
          <w:szCs w:val="52"/>
        </w:rPr>
        <w:t>můžete navštívit</w:t>
      </w:r>
    </w:p>
    <w:p w:rsidR="0077297B" w:rsidRPr="0077297B" w:rsidRDefault="0077297B" w:rsidP="0077297B">
      <w:pPr>
        <w:jc w:val="center"/>
        <w:rPr>
          <w:b/>
          <w:caps/>
          <w:color w:val="833C0B" w:themeColor="accent2" w:themeShade="80"/>
          <w:sz w:val="72"/>
          <w:szCs w:val="72"/>
        </w:rPr>
      </w:pPr>
      <w:r w:rsidRPr="0077297B">
        <w:rPr>
          <w:b/>
          <w:caps/>
          <w:color w:val="833C0B" w:themeColor="accent2" w:themeShade="80"/>
          <w:sz w:val="72"/>
          <w:szCs w:val="72"/>
        </w:rPr>
        <w:t>Na zámku v paskově</w:t>
      </w:r>
    </w:p>
    <w:p w:rsidR="0077297B" w:rsidRDefault="0077297B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 w:rsidRPr="0077297B">
        <w:rPr>
          <w:b/>
          <w:caps/>
          <w:color w:val="833C0B" w:themeColor="accent2" w:themeShade="80"/>
          <w:sz w:val="52"/>
          <w:szCs w:val="52"/>
        </w:rPr>
        <w:t xml:space="preserve">DO </w:t>
      </w:r>
      <w:r w:rsidR="006F2FA8">
        <w:rPr>
          <w:b/>
          <w:caps/>
          <w:color w:val="833C0B" w:themeColor="accent2" w:themeShade="80"/>
          <w:sz w:val="52"/>
          <w:szCs w:val="52"/>
        </w:rPr>
        <w:t>30</w:t>
      </w:r>
      <w:r w:rsidRPr="0077297B">
        <w:rPr>
          <w:b/>
          <w:caps/>
          <w:color w:val="833C0B" w:themeColor="accent2" w:themeShade="80"/>
          <w:sz w:val="52"/>
          <w:szCs w:val="52"/>
        </w:rPr>
        <w:t>.</w:t>
      </w:r>
      <w:r w:rsidR="006F2FA8">
        <w:rPr>
          <w:b/>
          <w:caps/>
          <w:color w:val="833C0B" w:themeColor="accent2" w:themeShade="80"/>
          <w:sz w:val="52"/>
          <w:szCs w:val="52"/>
        </w:rPr>
        <w:t xml:space="preserve"> 12</w:t>
      </w:r>
      <w:r w:rsidRPr="0077297B">
        <w:rPr>
          <w:b/>
          <w:caps/>
          <w:color w:val="833C0B" w:themeColor="accent2" w:themeShade="80"/>
          <w:sz w:val="52"/>
          <w:szCs w:val="52"/>
        </w:rPr>
        <w:t>. 20</w:t>
      </w:r>
      <w:r w:rsidR="006F2FA8">
        <w:rPr>
          <w:b/>
          <w:caps/>
          <w:color w:val="833C0B" w:themeColor="accent2" w:themeShade="80"/>
          <w:sz w:val="52"/>
          <w:szCs w:val="52"/>
        </w:rPr>
        <w:t>20</w:t>
      </w:r>
      <w:bookmarkStart w:id="0" w:name="_GoBack"/>
      <w:bookmarkEnd w:id="0"/>
    </w:p>
    <w:p w:rsidR="00ED1D6C" w:rsidRDefault="00ED1D6C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>
        <w:rPr>
          <w:b/>
          <w:caps/>
          <w:color w:val="833C0B" w:themeColor="accent2" w:themeShade="80"/>
          <w:sz w:val="52"/>
          <w:szCs w:val="52"/>
        </w:rPr>
        <w:t>zámek je přístupný veřejnosti</w:t>
      </w:r>
    </w:p>
    <w:p w:rsidR="00ED1D6C" w:rsidRDefault="00ED1D6C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>
        <w:rPr>
          <w:b/>
          <w:caps/>
          <w:color w:val="833C0B" w:themeColor="accent2" w:themeShade="80"/>
          <w:sz w:val="52"/>
          <w:szCs w:val="52"/>
        </w:rPr>
        <w:t xml:space="preserve">každou sobotu a neděli </w:t>
      </w:r>
    </w:p>
    <w:p w:rsidR="00ED1D6C" w:rsidRPr="0077297B" w:rsidRDefault="00ED1D6C" w:rsidP="0077297B">
      <w:pPr>
        <w:jc w:val="center"/>
        <w:rPr>
          <w:b/>
          <w:caps/>
          <w:color w:val="833C0B" w:themeColor="accent2" w:themeShade="80"/>
          <w:sz w:val="52"/>
          <w:szCs w:val="52"/>
        </w:rPr>
      </w:pPr>
      <w:r>
        <w:rPr>
          <w:b/>
          <w:caps/>
          <w:color w:val="833C0B" w:themeColor="accent2" w:themeShade="80"/>
          <w:sz w:val="52"/>
          <w:szCs w:val="52"/>
        </w:rPr>
        <w:t>od 10:00 do 17:00 hodin</w:t>
      </w:r>
    </w:p>
    <w:p w:rsidR="0077297B" w:rsidRPr="0077297B" w:rsidRDefault="0077297B" w:rsidP="0077297B">
      <w:pPr>
        <w:spacing w:after="0"/>
        <w:jc w:val="center"/>
        <w:rPr>
          <w:b/>
          <w:caps/>
          <w:sz w:val="52"/>
          <w:szCs w:val="52"/>
        </w:rPr>
      </w:pPr>
    </w:p>
    <w:p w:rsidR="0077297B" w:rsidRPr="001B6304" w:rsidRDefault="0077297B" w:rsidP="0077297B">
      <w:pPr>
        <w:jc w:val="center"/>
        <w:rPr>
          <w:b/>
          <w:caps/>
          <w:color w:val="833C0B" w:themeColor="accent2" w:themeShade="80"/>
          <w:sz w:val="16"/>
          <w:szCs w:val="16"/>
        </w:rPr>
      </w:pPr>
    </w:p>
    <w:p w:rsidR="0077297B" w:rsidRDefault="0077297B" w:rsidP="0077297B">
      <w:pPr>
        <w:spacing w:after="0"/>
        <w:jc w:val="center"/>
        <w:rPr>
          <w:b/>
          <w:caps/>
          <w:color w:val="833C0B" w:themeColor="accent2" w:themeShade="80"/>
          <w:sz w:val="16"/>
          <w:szCs w:val="16"/>
        </w:rPr>
      </w:pPr>
    </w:p>
    <w:p w:rsidR="0077297B" w:rsidRPr="001B6304" w:rsidRDefault="0077297B" w:rsidP="0077297B">
      <w:pPr>
        <w:spacing w:after="0"/>
        <w:jc w:val="center"/>
        <w:rPr>
          <w:b/>
          <w:caps/>
          <w:color w:val="833C0B" w:themeColor="accent2" w:themeShade="80"/>
          <w:sz w:val="16"/>
          <w:szCs w:val="16"/>
        </w:rPr>
      </w:pPr>
    </w:p>
    <w:p w:rsidR="00C565E2" w:rsidRDefault="00C565E2" w:rsidP="0077297B">
      <w:pPr>
        <w:jc w:val="center"/>
      </w:pPr>
    </w:p>
    <w:sectPr w:rsidR="00C5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2"/>
    <w:rsid w:val="006F2FA8"/>
    <w:rsid w:val="0077297B"/>
    <w:rsid w:val="00C565E2"/>
    <w:rsid w:val="00E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E357"/>
  <w15:chartTrackingRefBased/>
  <w15:docId w15:val="{B50F9E58-5A93-4CFE-9304-682E18F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2</cp:revision>
  <dcterms:created xsi:type="dcterms:W3CDTF">2020-08-03T09:59:00Z</dcterms:created>
  <dcterms:modified xsi:type="dcterms:W3CDTF">2020-08-03T09:59:00Z</dcterms:modified>
</cp:coreProperties>
</file>