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D8F" w:rsidRPr="004C7D8F" w:rsidRDefault="004C7D8F" w:rsidP="004C7D8F">
      <w:pPr>
        <w:spacing w:before="300" w:after="150" w:line="671" w:lineRule="atLeast"/>
        <w:outlineLvl w:val="1"/>
        <w:rPr>
          <w:rFonts w:ascii="OswaldWeb" w:eastAsia="Times New Roman" w:hAnsi="OswaldWeb" w:cs="Arial"/>
          <w:kern w:val="0"/>
          <w:sz w:val="36"/>
          <w:szCs w:val="36"/>
          <w:lang w:eastAsia="cs-CZ"/>
          <w14:ligatures w14:val="none"/>
        </w:rPr>
      </w:pPr>
      <w:r w:rsidRPr="004C7D8F">
        <w:rPr>
          <w:rFonts w:ascii="OswaldWeb" w:eastAsia="Times New Roman" w:hAnsi="OswaldWeb" w:cs="Arial"/>
          <w:kern w:val="0"/>
          <w:sz w:val="36"/>
          <w:szCs w:val="36"/>
          <w:lang w:eastAsia="cs-CZ"/>
          <w14:ligatures w14:val="none"/>
        </w:rPr>
        <w:t>Pouť k svatému Josefovi spolu s apoštolským nunciem</w:t>
      </w:r>
    </w:p>
    <w:p w:rsidR="004C7D8F" w:rsidRPr="004C7D8F" w:rsidRDefault="004C7D8F" w:rsidP="004C7D8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C7D8F">
        <w:rPr>
          <w:rFonts w:ascii="Arial" w:eastAsia="Times New Roman" w:hAnsi="Arial" w:cs="Arial"/>
          <w:noProof/>
          <w:color w:val="000000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4E94BBA4" wp14:editId="782C7E3E">
            <wp:extent cx="1143000" cy="752475"/>
            <wp:effectExtent l="0" t="0" r="0" b="9525"/>
            <wp:docPr id="2" name="obrázek 2" descr="Apoštolský nunc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oštolský nunci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8F" w:rsidRPr="004C7D8F" w:rsidRDefault="004C7D8F" w:rsidP="004C7D8F">
      <w:pPr>
        <w:spacing w:after="0" w:line="289" w:lineRule="atLeast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4C7D8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„Děkuji Vám za rodinné přijetí!“ Těmito slovy se loučil apoštolský nuncius arcibiskup </w:t>
      </w:r>
      <w:proofErr w:type="spellStart"/>
      <w:r w:rsidRPr="004C7D8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Jude</w:t>
      </w:r>
      <w:proofErr w:type="spellEnd"/>
      <w:r w:rsidRPr="004C7D8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4C7D8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Thaddeus</w:t>
      </w:r>
      <w:proofErr w:type="spellEnd"/>
      <w:r w:rsidRPr="004C7D8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Okolo na závěr své návštěvy při příležitosti pouti k sv. Josefovi 30. dubna. Apoštolský nuncius je z pozice své funkce velvyslanec státu Vatikán v České republice. Nebyla to ovšem první návštěva otce arcibiskupa v Janovicích, pravidelně se zde vrací za svými přáteli, kteří zde žijí.</w:t>
      </w:r>
    </w:p>
    <w:p w:rsidR="004C7D8F" w:rsidRPr="004C7D8F" w:rsidRDefault="004C7D8F" w:rsidP="004C7D8F">
      <w:pPr>
        <w:spacing w:before="120" w:after="0" w:line="31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C7D8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 Ovšem vraťme se na začátek poutní slavnosti. Do centra obce dorazil otec arcibiskup krátce po osmé hodině ranní, slavnostní mše svatá začala o půl deváté. Janovický administrátor otec </w:t>
      </w:r>
      <w:proofErr w:type="spellStart"/>
      <w:r w:rsidRPr="004C7D8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Miroslaw</w:t>
      </w:r>
      <w:proofErr w:type="spellEnd"/>
      <w:r w:rsidRPr="004C7D8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srdečně přivítal otce arcibiskupa a poděkoval mu za to, že se tento slavností den rozhodl strávit s námi. Dále přivítal zástupce samosprávy Janovic i okolních obcí. Hned na úvod se projevil arcibiskupův smysl pro humor, a tak po celou mši svatou panovala velmi příjemná atmosféra.</w:t>
      </w:r>
    </w:p>
    <w:p w:rsidR="004C7D8F" w:rsidRPr="004C7D8F" w:rsidRDefault="004C7D8F" w:rsidP="004C7D8F">
      <w:pPr>
        <w:spacing w:before="120" w:after="0" w:line="31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C7D8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Ve své homilii, kterou až na pár vět pronesl arcibiskup Okolo celou v češtině, postupně zdůraznil přední charakterové vlastnosti svatého Josefa jakožto milujícího otce, poslušného, ochotně přijímajícího, pracujícího, odvážného, trpělivého a spravedlivého. Nezapomněl zdůraznit jeho úlohu ochránce Svaté rodiny a z toho vycházející neustálou přítomnost, kterou dal za příklad všem dnešním otcům. Svatý Josef se nebál být solidární a přijmout úlohu, která mu byla svěřena. Spolu s Pannou Marií dokázali vytvořit z betlémského chléva chrám pro narození Krista.</w:t>
      </w:r>
    </w:p>
    <w:p w:rsidR="004C7D8F" w:rsidRPr="004C7D8F" w:rsidRDefault="004C7D8F" w:rsidP="004C7D8F">
      <w:pPr>
        <w:spacing w:before="120" w:after="0" w:line="31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C7D8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Na závěr mše svaté poděkoval otci </w:t>
      </w:r>
      <w:proofErr w:type="spellStart"/>
      <w:r w:rsidRPr="004C7D8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Miroslawovi</w:t>
      </w:r>
      <w:proofErr w:type="spellEnd"/>
      <w:r w:rsidRPr="004C7D8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za pozvání a všem poutníkům za vytvořené společenství. Dodal také veselou příhodu související s jeho pozváním na pouť do Janovic. Když byl minulý rok v srpnu pozván na pouť do Janovic, řekl mu otec </w:t>
      </w:r>
      <w:proofErr w:type="spellStart"/>
      <w:r w:rsidRPr="004C7D8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Czudek</w:t>
      </w:r>
      <w:proofErr w:type="spellEnd"/>
      <w:r w:rsidRPr="004C7D8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že arcibiskup Okolo nesmí odmítnou pozvánku na pouť tam, kde se v zpívá „okolo Frýdku cestička!“. Pan starosta obce Svatopluk </w:t>
      </w:r>
      <w:proofErr w:type="spellStart"/>
      <w:r w:rsidRPr="004C7D8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Běrský</w:t>
      </w:r>
      <w:proofErr w:type="spellEnd"/>
      <w:r w:rsidRPr="004C7D8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předal otci arcibiskupovi kytici a taktéž mu poděkoval za návštěvu a milá slova.</w:t>
      </w:r>
    </w:p>
    <w:p w:rsidR="004C7D8F" w:rsidRPr="004C7D8F" w:rsidRDefault="004C7D8F" w:rsidP="004C7D8F">
      <w:pPr>
        <w:spacing w:before="120" w:after="0" w:line="31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C7D8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Do janovického kostela dorazilo okolo 300 poutníků, pro které místní farníci připravili drobné občerstvení. Nezbývá než poděkovat všem, kteří jakkoliv přiložili ruku k dílu. Jde především o úklid kostela, přípravu liturgie, pečení a přípravu občerstvení, nácvik hudebního doprovodu a vše ostatní.</w:t>
      </w:r>
    </w:p>
    <w:p w:rsidR="004C7D8F" w:rsidRDefault="004C7D8F" w:rsidP="004C7D8F">
      <w:pPr>
        <w:spacing w:before="120" w:line="31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C7D8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FOTO Člověk a Víra: </w:t>
      </w:r>
      <w:hyperlink r:id="rId5" w:history="1">
        <w:r w:rsidR="009852F6" w:rsidRPr="004C7D8F">
          <w:rPr>
            <w:rStyle w:val="Hypertextovodkaz"/>
            <w:rFonts w:ascii="Arial" w:eastAsia="Times New Roman" w:hAnsi="Arial" w:cs="Arial"/>
            <w:kern w:val="0"/>
            <w:sz w:val="21"/>
            <w:szCs w:val="21"/>
            <w:lang w:eastAsia="cs-CZ"/>
            <w14:ligatures w14:val="none"/>
          </w:rPr>
          <w:t>www.clovekavira.cz/detail-galerie/0e34fa61-51f9-4850-b0a1-46</w:t>
        </w:r>
      </w:hyperlink>
    </w:p>
    <w:p w:rsidR="009852F6" w:rsidRPr="009852F6" w:rsidRDefault="009852F6" w:rsidP="009852F6">
      <w:pPr>
        <w:shd w:val="clear" w:color="auto" w:fill="FFFFFF"/>
        <w:spacing w:before="120" w:after="0" w:line="31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9852F6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cs-CZ"/>
          <w14:ligatures w14:val="none"/>
        </w:rPr>
        <w:t>Za římskokatolickou farnost Janovice</w:t>
      </w:r>
    </w:p>
    <w:p w:rsidR="009852F6" w:rsidRPr="009852F6" w:rsidRDefault="009852F6" w:rsidP="00985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9852F6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cs-CZ"/>
          <w14:ligatures w14:val="none"/>
        </w:rPr>
        <w:t xml:space="preserve">Filip </w:t>
      </w:r>
      <w:proofErr w:type="spellStart"/>
      <w:r w:rsidRPr="009852F6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cs-CZ"/>
          <w14:ligatures w14:val="none"/>
        </w:rPr>
        <w:t>Petroš</w:t>
      </w:r>
      <w:proofErr w:type="spellEnd"/>
      <w:r w:rsidRPr="009852F6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cs-CZ"/>
          <w14:ligatures w14:val="none"/>
        </w:rPr>
        <w:t xml:space="preserve"> a Tomáš Kočvara</w:t>
      </w:r>
    </w:p>
    <w:p w:rsidR="009852F6" w:rsidRDefault="009852F6" w:rsidP="004C7D8F">
      <w:pPr>
        <w:spacing w:before="120" w:line="31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:rsidR="009852F6" w:rsidRPr="004C7D8F" w:rsidRDefault="009852F6" w:rsidP="004C7D8F">
      <w:pPr>
        <w:spacing w:before="120" w:line="31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:rsidR="008E4240" w:rsidRDefault="008E4240"/>
    <w:sectPr w:rsidR="008E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swaldWeb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8F"/>
    <w:rsid w:val="004C7D8F"/>
    <w:rsid w:val="008E4240"/>
    <w:rsid w:val="009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63D1"/>
  <w15:chartTrackingRefBased/>
  <w15:docId w15:val="{10AFF56D-1699-485F-B36C-CE6A1723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2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5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777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8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ovekavira.cz/detail-galerie/0e34fa61-51f9-4850-b0a1-4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nada.koperova</dc:creator>
  <cp:keywords/>
  <dc:description/>
  <cp:lastModifiedBy>nada.koperova</cp:lastModifiedBy>
  <cp:revision>3</cp:revision>
  <dcterms:created xsi:type="dcterms:W3CDTF">2023-05-10T20:32:00Z</dcterms:created>
  <dcterms:modified xsi:type="dcterms:W3CDTF">2023-05-10T20:35:00Z</dcterms:modified>
</cp:coreProperties>
</file>